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D656E72" w:rsidR="00FF7BAE" w:rsidRPr="006169E6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6169E6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8DCDE1" w:rsidR="006169E6" w:rsidRPr="006169E6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6169E6">
              <w:rPr>
                <w:rFonts w:eastAsia="Calibri" w:cs="Calibri"/>
                <w:sz w:val="24"/>
                <w:lang w:val="sr-Cyrl-RS"/>
              </w:rPr>
              <w:t xml:space="preserve">Цивилизацијске тековине епохе старог века 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55C0F29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169E6">
              <w:rPr>
                <w:rFonts w:eastAsia="Calibri" w:cs="Calibri"/>
                <w:sz w:val="24"/>
                <w:lang w:val="sr-Cyrl-RS"/>
              </w:rPr>
              <w:t xml:space="preserve">Наша земља у антици </w:t>
            </w:r>
          </w:p>
        </w:tc>
      </w:tr>
      <w:tr w:rsidR="00FF7BAE" w14:paraId="421F2506" w14:textId="77777777" w:rsidTr="006169E6">
        <w:trPr>
          <w:trHeight w:val="350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516E5081" w:rsidR="009971FA" w:rsidRDefault="009B759B" w:rsidP="00DF1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у вези са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народима, племенима и државама који су насељавали простор наше земље у антици</w:t>
            </w:r>
            <w:r w:rsidR="00DF1DE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20DC790C" w14:textId="10133617" w:rsidR="002E7730" w:rsidRDefault="002E7730" w:rsidP="00DF1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Стицање знања о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улози коју су имали освајачи и досељеници на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историјски развој ових простора</w:t>
            </w:r>
            <w:r w:rsidR="00DF1DE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4C0EBFEF" w:rsidR="009B759B" w:rsidRPr="009B759B" w:rsidRDefault="006169E6" w:rsidP="00DF1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Сазнање о римским градовима и остацима античке културе на нашим просторима</w:t>
            </w:r>
            <w:r w:rsidR="00DF1DE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1E75FF80" w14:textId="6CE61AC6" w:rsidR="00AA4862" w:rsidRPr="003F1059" w:rsidRDefault="00AA4862" w:rsidP="00DF1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DF1DE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29E0DCC" w:rsidR="00B64094" w:rsidRDefault="00B64094" w:rsidP="00DF1DE6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DF1DE6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14842C4B" w:rsidR="005A1CC2" w:rsidRPr="003F1059" w:rsidRDefault="005A1CC2" w:rsidP="00DF1DE6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DF1DE6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70AE64E0" w:rsidR="006547ED" w:rsidRPr="006547ED" w:rsidRDefault="00DF1DE6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аброји најважније народе, племена и државе који су насељавали простор наше земље у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38B337C1" w:rsidR="005A1CC2" w:rsidRDefault="00DF1DE6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дреди каква је улога освајача и досељеника у историјском развоју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0B0115E7" w:rsidR="003A3386" w:rsidRPr="003A3386" w:rsidRDefault="00DF1DE6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порекло споменика на латинском и грчком језику откривених на овим просторима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9771A1B" w14:textId="1ACFB3D5" w:rsidR="00F16E9E" w:rsidRDefault="00DF1DE6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аведе наважније римске градове и друге центре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FC8DDEB" w:rsidR="006169E6" w:rsidRPr="0083270C" w:rsidRDefault="00DF1DE6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>здвоји значајне културне споменике и археолошка налазишта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7F62EE7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DF1DE6">
              <w:rPr>
                <w:sz w:val="24"/>
                <w:lang w:val="sr-Cyrl-RS"/>
              </w:rPr>
              <w:t>.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A72260B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DF1DE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641"/>
        <w:gridCol w:w="3883"/>
      </w:tblGrid>
      <w:tr w:rsidR="00BC52C5" w14:paraId="1110E9F0" w14:textId="77777777" w:rsidTr="00842D8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842D8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20534C25" w:rsidR="0082252A" w:rsidRPr="00AA4862" w:rsidRDefault="006169E6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о оценама које су добили на блиц контролном и дели им прегледане наставне листиће које касније враћају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EAF4906" w14:textId="6C495A82" w:rsidR="00AA4862" w:rsidRPr="00AA4862" w:rsidRDefault="00DF1DE6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6169E6">
              <w:rPr>
                <w:rFonts w:ascii="Calibri" w:eastAsia="Calibri" w:hAnsi="Calibri" w:cs="Calibri"/>
                <w:sz w:val="24"/>
                <w:lang w:val="sr-Cyrl-RS"/>
              </w:rPr>
              <w:t>нализира урађене задатке и указује на грешке, а потом прозива ученике да прочитају тачне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94FA599" w14:textId="5D60FB30" w:rsidR="00AA4862" w:rsidRPr="00AA4862" w:rsidRDefault="00AA4862" w:rsidP="006169E6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782A2A77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5E5FE7FA" w:rsidR="00EE532D" w:rsidRPr="00EE532D" w:rsidRDefault="00DF1DE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9EEB207" w:rsidR="00EE532D" w:rsidRPr="002E7730" w:rsidRDefault="00DF1DE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4E55F0EE" w:rsidR="002E7730" w:rsidRPr="005C5617" w:rsidRDefault="002E7730" w:rsidP="00AB71C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842D8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1B74E025" w:rsidR="00AD2726" w:rsidRPr="00F320FF" w:rsidRDefault="00FB3FE7" w:rsidP="00F320F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0487219" w14:textId="65122D99" w:rsidR="002E7730" w:rsidRPr="00E45D72" w:rsidRDefault="00DF1DE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пућује </w:t>
            </w:r>
            <w:r w:rsidR="00F320FF">
              <w:rPr>
                <w:rFonts w:ascii="Calibri" w:eastAsia="Calibri" w:hAnsi="Calibri" w:cs="Calibri"/>
                <w:sz w:val="24"/>
                <w:lang w:val="sr-Cyrl-RS"/>
              </w:rPr>
              <w:t>ученике у то да су на простору Балкана живели разни  народи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E729755" w14:textId="29B65E28" w:rsidR="00F320FF" w:rsidRPr="00F320FF" w:rsidRDefault="00DF1DE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320FF">
              <w:rPr>
                <w:rFonts w:ascii="Calibri" w:eastAsia="Calibri" w:hAnsi="Calibri" w:cs="Calibri"/>
                <w:sz w:val="24"/>
                <w:lang w:val="sr-Cyrl-RS"/>
              </w:rPr>
              <w:t>рича им о Илирима, краљици Теути, те са стране 250. у уџбенику показује њихов новац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4EA94DC0" w:rsidR="00E45D72" w:rsidRPr="0056050C" w:rsidRDefault="00DF1DE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45D72">
              <w:rPr>
                <w:rFonts w:ascii="Calibri" w:eastAsia="Calibri" w:hAnsi="Calibri" w:cs="Calibri"/>
                <w:sz w:val="24"/>
                <w:lang w:val="sr-Cyrl-RS"/>
              </w:rPr>
              <w:t xml:space="preserve">бјашњава </w:t>
            </w:r>
            <w:r w:rsidR="00F320FF">
              <w:rPr>
                <w:rFonts w:ascii="Calibri" w:eastAsia="Calibri" w:hAnsi="Calibri" w:cs="Calibri"/>
                <w:sz w:val="24"/>
                <w:lang w:val="sr-Cyrl-RS"/>
              </w:rPr>
              <w:t>значај Трачана, где су били насељени,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 xml:space="preserve"> о племену Трибала,</w:t>
            </w:r>
            <w:r w:rsidR="00F320FF">
              <w:rPr>
                <w:rFonts w:ascii="Calibri" w:eastAsia="Calibri" w:hAnsi="Calibri" w:cs="Calibri"/>
                <w:sz w:val="24"/>
                <w:lang w:val="sr-Cyrl-RS"/>
              </w:rPr>
              <w:t xml:space="preserve"> те о богатом археолошком наслеђу које су оставили на простору Бугарске (гробнице са благом, злато из Панађуришта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>, слика на 262. страни уџбеника</w:t>
            </w:r>
            <w:r w:rsidR="00F320FF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14787CD" w14:textId="4C5F8BE2" w:rsidR="0056050C" w:rsidRPr="00AD2726" w:rsidRDefault="00DF1DE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>овори им о Келтима и Скордисцима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5A810F" w14:textId="000CB33D" w:rsidR="00D2354B" w:rsidRPr="00E51F9E" w:rsidRDefault="00DF1DE6" w:rsidP="00E51F9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аводи 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>правце римског освајања Балкана, те које су провинције биле на овим просторима, романизацији, римским градовима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938D821" w14:textId="48D3C50C" w:rsidR="00D2354B" w:rsidRPr="000749EA" w:rsidRDefault="00DF1DE6" w:rsidP="00D235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 xml:space="preserve">наведено на 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 xml:space="preserve">карти 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>која се налази на 253.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A7CCBE" w14:textId="7B884091" w:rsidR="000749EA" w:rsidRPr="001A6582" w:rsidRDefault="00DF1DE6" w:rsidP="00D235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0749EA">
              <w:rPr>
                <w:rFonts w:ascii="Calibri" w:eastAsia="Calibri" w:hAnsi="Calibri" w:cs="Calibri"/>
                <w:sz w:val="24"/>
                <w:lang w:val="sr-Cyrl-RS"/>
              </w:rPr>
              <w:t>стиче да су многи римски цареви рођени на простору наше земље, а најзначајнији од њих су: Деције Трајан, Максимијан и Константин Велики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311941CD" w:rsidR="005C5617" w:rsidRPr="00DF1DE6" w:rsidRDefault="00DF1DE6" w:rsidP="00DF1DE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>значајним археолошким налазиштима</w:t>
            </w:r>
            <w:r w:rsidR="000749EA">
              <w:rPr>
                <w:rFonts w:ascii="Calibri" w:eastAsia="Calibri" w:hAnsi="Calibri" w:cs="Calibri"/>
                <w:sz w:val="24"/>
                <w:lang w:val="sr-Cyrl-RS"/>
              </w:rPr>
              <w:t xml:space="preserve">: Трајанова табла, Сирмијум, Виминацијум, Феликс Ромулијана </w:t>
            </w:r>
            <w:r w:rsidR="000749EA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(Гамзиград) и Јустинијана Прима (Царичин град)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39F7BB0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0AD0BBF" w:rsidR="00EE532D" w:rsidRDefault="00DF1DE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1010AB3F" w:rsidR="00ED0A18" w:rsidRPr="00DF1DE6" w:rsidRDefault="00DF1DE6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865B43" w14:textId="305669D8" w:rsidR="00DF1DE6" w:rsidRPr="00DF1DE6" w:rsidRDefault="00DF1DE6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употребљава уџбеник,</w:t>
            </w:r>
          </w:p>
          <w:p w14:paraId="7E274960" w14:textId="1C711CD8" w:rsidR="00DF1DE6" w:rsidRPr="00286E5F" w:rsidRDefault="00DF1DE6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7A724415" w14:textId="29989A1D" w:rsidR="00B849BB" w:rsidRPr="00B849BB" w:rsidRDefault="00DF1DE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281C87" w14:textId="1BDA7859" w:rsidR="00286E5F" w:rsidRPr="00B849BB" w:rsidRDefault="00DF1DE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7C73387" w:rsidR="00EE532D" w:rsidRPr="008F79EB" w:rsidRDefault="00DF1DE6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26CC57D6" w:rsidR="00EE532D" w:rsidRDefault="00DF1DE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842D8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30501A28" w:rsidR="00B849BB" w:rsidRPr="0056050C" w:rsidRDefault="000749EA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домаћи задатак ученицима да прочитају одломке из историјских извора из уџбеника: „ Досељавање Келта (Гала) на Балкан и инвазија на Македонију и Грчку 279. године пре н.е.“ на страни 262. и „Један опис античког Балкана“ на 263. страни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668025EA" w:rsidR="0056050C" w:rsidRPr="0056050C" w:rsidRDefault="00DF1DE6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B71CF">
              <w:rPr>
                <w:rFonts w:ascii="Calibri" w:eastAsia="Calibri" w:hAnsi="Calibri" w:cs="Calibri"/>
                <w:sz w:val="24"/>
                <w:lang w:val="sr-Cyrl-RS"/>
              </w:rPr>
              <w:t>бјашњава ученицима да свој осврт на прочитане тектове запишу у свескама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F205453" w14:textId="77777777" w:rsidR="00ED0A18" w:rsidRPr="00EA45B0" w:rsidRDefault="00ED0A18" w:rsidP="00DF1DE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34AD73" w:rsidR="00ED0A18" w:rsidRPr="00AB71CF" w:rsidRDefault="00ED0A18" w:rsidP="00AB71C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0FF5FEC" w14:textId="76274096" w:rsidR="00ED0A18" w:rsidRPr="00AB71CF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D097156" w14:textId="5AC0C4F0" w:rsidR="00AB71CF" w:rsidRPr="00ED0A18" w:rsidRDefault="00DF1DE6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B71C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5D3B7878" w:rsidR="00ED0A18" w:rsidRPr="00842D88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C710E5D" w14:textId="53D23C4B" w:rsidR="00842D88" w:rsidRPr="00D10449" w:rsidRDefault="00842D8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000AB5D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35EE86AB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DF1DE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CE69E" w14:textId="77777777" w:rsidR="008B07FA" w:rsidRDefault="008B07FA" w:rsidP="00136594">
      <w:pPr>
        <w:spacing w:after="0" w:line="240" w:lineRule="auto"/>
      </w:pPr>
      <w:r>
        <w:separator/>
      </w:r>
    </w:p>
  </w:endnote>
  <w:endnote w:type="continuationSeparator" w:id="0">
    <w:p w14:paraId="0460E0BA" w14:textId="77777777" w:rsidR="008B07FA" w:rsidRDefault="008B07FA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6F417" w14:textId="77777777" w:rsidR="008B07FA" w:rsidRDefault="008B07FA" w:rsidP="00136594">
      <w:pPr>
        <w:spacing w:after="0" w:line="240" w:lineRule="auto"/>
      </w:pPr>
      <w:r>
        <w:separator/>
      </w:r>
    </w:p>
  </w:footnote>
  <w:footnote w:type="continuationSeparator" w:id="0">
    <w:p w14:paraId="70E1CC73" w14:textId="77777777" w:rsidR="008B07FA" w:rsidRDefault="008B07FA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031A88"/>
    <w:multiLevelType w:val="hybridMultilevel"/>
    <w:tmpl w:val="0694AB42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49EA"/>
    <w:rsid w:val="000759FB"/>
    <w:rsid w:val="00083793"/>
    <w:rsid w:val="0009191B"/>
    <w:rsid w:val="000941BC"/>
    <w:rsid w:val="000A310B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169E6"/>
    <w:rsid w:val="00624E0E"/>
    <w:rsid w:val="006547ED"/>
    <w:rsid w:val="00676418"/>
    <w:rsid w:val="0068549A"/>
    <w:rsid w:val="00693A03"/>
    <w:rsid w:val="0071122E"/>
    <w:rsid w:val="00766BD0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2D88"/>
    <w:rsid w:val="008449F6"/>
    <w:rsid w:val="00890521"/>
    <w:rsid w:val="008929D0"/>
    <w:rsid w:val="008A5E13"/>
    <w:rsid w:val="008B07FA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B71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1DE6"/>
    <w:rsid w:val="00DF42C6"/>
    <w:rsid w:val="00E201F1"/>
    <w:rsid w:val="00E45D72"/>
    <w:rsid w:val="00E51F9E"/>
    <w:rsid w:val="00EA45B0"/>
    <w:rsid w:val="00ED0A18"/>
    <w:rsid w:val="00ED2441"/>
    <w:rsid w:val="00EE532D"/>
    <w:rsid w:val="00EF0943"/>
    <w:rsid w:val="00F16E9E"/>
    <w:rsid w:val="00F22DB8"/>
    <w:rsid w:val="00F275B0"/>
    <w:rsid w:val="00F320FF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2020-01-03T15:53:00Z</dcterms:created>
  <dcterms:modified xsi:type="dcterms:W3CDTF">2020-01-10T01:04:00Z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